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77CAC" w14:textId="77777777" w:rsidR="002E55E3" w:rsidRPr="00CD01A5" w:rsidRDefault="002E55E3" w:rsidP="003A45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D01A5">
        <w:rPr>
          <w:rFonts w:ascii="Times New Roman" w:eastAsia="Times New Roman" w:hAnsi="Times New Roman" w:cs="Times New Roman"/>
          <w:b/>
          <w:sz w:val="24"/>
          <w:szCs w:val="24"/>
        </w:rPr>
        <w:t>Faculty Development Plan</w:t>
      </w:r>
    </w:p>
    <w:p w14:paraId="10568C1C" w14:textId="77777777" w:rsidR="003A4580" w:rsidRDefault="003A4580" w:rsidP="003A4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9B56F" w14:textId="77777777" w:rsidR="002E55E3" w:rsidRPr="00A36357" w:rsidRDefault="002E55E3" w:rsidP="003A4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F10">
        <w:rPr>
          <w:rFonts w:ascii="Times New Roman" w:hAnsi="Times New Roman" w:cs="Times New Roman"/>
          <w:sz w:val="24"/>
          <w:szCs w:val="24"/>
        </w:rPr>
        <w:t xml:space="preserve">The </w:t>
      </w:r>
      <w:r w:rsidRPr="001A0F10">
        <w:rPr>
          <w:rFonts w:ascii="Times New Roman" w:eastAsia="Times New Roman" w:hAnsi="Times New Roman" w:cs="Times New Roman"/>
          <w:b/>
          <w:i/>
          <w:sz w:val="24"/>
          <w:szCs w:val="24"/>
        </w:rPr>
        <w:t>Faculty Development Plan</w:t>
      </w:r>
      <w:r w:rsidRPr="001A0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F10">
        <w:rPr>
          <w:rFonts w:ascii="Times New Roman" w:hAnsi="Times New Roman" w:cs="Times New Roman"/>
          <w:sz w:val="24"/>
          <w:szCs w:val="24"/>
        </w:rPr>
        <w:t xml:space="preserve">provides the faculty member the opportunity to respond to student </w:t>
      </w:r>
      <w:r w:rsidRPr="00A36357">
        <w:rPr>
          <w:rFonts w:ascii="Times New Roman" w:hAnsi="Times New Roman" w:cs="Times New Roman"/>
          <w:sz w:val="24"/>
          <w:szCs w:val="24"/>
        </w:rPr>
        <w:t xml:space="preserve">and </w:t>
      </w:r>
      <w:r w:rsidR="00987456" w:rsidRPr="00A36357">
        <w:rPr>
          <w:rFonts w:ascii="Times New Roman" w:hAnsi="Times New Roman" w:cs="Times New Roman"/>
          <w:sz w:val="24"/>
          <w:szCs w:val="24"/>
        </w:rPr>
        <w:t>his/her Dean or designee</w:t>
      </w:r>
      <w:r w:rsidRPr="00A36357">
        <w:rPr>
          <w:rFonts w:ascii="Times New Roman" w:hAnsi="Times New Roman" w:cs="Times New Roman"/>
          <w:sz w:val="24"/>
          <w:szCs w:val="24"/>
        </w:rPr>
        <w:t xml:space="preserve"> ratings, to discuss any professional development or service activities undertaken during the previous year, and to outline plans for future goals and/or improvements.</w:t>
      </w:r>
    </w:p>
    <w:p w14:paraId="1DC2440F" w14:textId="77777777" w:rsidR="001E1248" w:rsidRPr="00A36357" w:rsidRDefault="001E1248" w:rsidP="003A4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B9BA08" w14:textId="77777777" w:rsidR="002E55E3" w:rsidRPr="00A36357" w:rsidRDefault="002E55E3" w:rsidP="003A4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357">
        <w:rPr>
          <w:rFonts w:ascii="Times New Roman" w:eastAsia="Times New Roman" w:hAnsi="Times New Roman" w:cs="Times New Roman"/>
          <w:sz w:val="24"/>
          <w:szCs w:val="24"/>
        </w:rPr>
        <w:t xml:space="preserve">You are being provided the </w:t>
      </w:r>
      <w:r w:rsidRPr="00A36357">
        <w:rPr>
          <w:rFonts w:ascii="Times New Roman" w:eastAsia="Times New Roman" w:hAnsi="Times New Roman" w:cs="Times New Roman"/>
          <w:b/>
          <w:i/>
          <w:sz w:val="24"/>
          <w:szCs w:val="24"/>
        </w:rPr>
        <w:t>Student Perception of Instruction</w:t>
      </w:r>
      <w:r w:rsidRPr="00A36357">
        <w:rPr>
          <w:rFonts w:ascii="Times New Roman" w:eastAsia="Times New Roman" w:hAnsi="Times New Roman" w:cs="Times New Roman"/>
          <w:sz w:val="24"/>
          <w:szCs w:val="24"/>
        </w:rPr>
        <w:t xml:space="preserve"> results, </w:t>
      </w:r>
      <w:r w:rsidRPr="00A36357">
        <w:rPr>
          <w:rFonts w:ascii="Times New Roman" w:eastAsia="Times New Roman" w:hAnsi="Times New Roman" w:cs="Times New Roman"/>
          <w:b/>
          <w:i/>
          <w:sz w:val="24"/>
          <w:szCs w:val="24"/>
        </w:rPr>
        <w:t>Evaluation of Faculty</w:t>
      </w:r>
      <w:r w:rsidRPr="00A36357">
        <w:rPr>
          <w:rFonts w:ascii="Times New Roman" w:eastAsia="Times New Roman" w:hAnsi="Times New Roman" w:cs="Times New Roman"/>
          <w:sz w:val="24"/>
          <w:szCs w:val="24"/>
        </w:rPr>
        <w:t>, and other supporting documents used in the evaluation process.  Please use the information provided and your own observations and experiences in completing this form</w:t>
      </w:r>
      <w:r w:rsidR="00987456" w:rsidRPr="00A36357">
        <w:rPr>
          <w:rFonts w:ascii="Times New Roman" w:eastAsia="Times New Roman" w:hAnsi="Times New Roman" w:cs="Times New Roman"/>
          <w:sz w:val="24"/>
          <w:szCs w:val="24"/>
        </w:rPr>
        <w:t xml:space="preserve"> in consultation with your Dean or Designee</w:t>
      </w:r>
      <w:r w:rsidRPr="00A3635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3022A2CB" w14:textId="77777777" w:rsidR="001E1248" w:rsidRPr="00A36357" w:rsidRDefault="001E1248" w:rsidP="003A45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CC1013" w14:textId="77777777" w:rsidR="002E55E3" w:rsidRDefault="002E55E3" w:rsidP="003A45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6357">
        <w:rPr>
          <w:rFonts w:ascii="Times New Roman" w:eastAsia="Times New Roman" w:hAnsi="Times New Roman" w:cs="Times New Roman"/>
          <w:b/>
          <w:sz w:val="24"/>
          <w:szCs w:val="24"/>
        </w:rPr>
        <w:t>Professional Growth</w:t>
      </w:r>
      <w:r w:rsidRPr="003A45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C7D0557" w14:textId="77777777" w:rsidR="00384825" w:rsidRDefault="00384825" w:rsidP="003A45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9189F0" w14:textId="77777777" w:rsidR="002E55E3" w:rsidRDefault="002E55E3" w:rsidP="003A458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308A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308A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08AC">
        <w:rPr>
          <w:rFonts w:ascii="Times New Roman" w:eastAsia="Times New Roman" w:hAnsi="Times New Roman" w:cs="Times New Roman"/>
          <w:sz w:val="24"/>
          <w:szCs w:val="24"/>
        </w:rPr>
        <w:t xml:space="preserve">escribe your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college service for </w:t>
      </w:r>
      <w:r w:rsidRPr="00F62AFF">
        <w:rPr>
          <w:rFonts w:ascii="Times New Roman" w:eastAsia="Times New Roman" w:hAnsi="Times New Roman" w:cs="Times New Roman"/>
          <w:sz w:val="24"/>
          <w:szCs w:val="24"/>
        </w:rPr>
        <w:t xml:space="preserve">the current academic year.  </w:t>
      </w:r>
      <w:r w:rsidRPr="00F62AFF">
        <w:rPr>
          <w:rFonts w:ascii="Times New Roman" w:hAnsi="Times New Roman" w:cs="Times New Roman"/>
          <w:sz w:val="24"/>
          <w:szCs w:val="24"/>
        </w:rPr>
        <w:t xml:space="preserve">Examples include student organization sponsorship, service on division- or college-level committees, other </w:t>
      </w:r>
      <w:r>
        <w:rPr>
          <w:rFonts w:ascii="Times New Roman" w:hAnsi="Times New Roman" w:cs="Times New Roman"/>
          <w:sz w:val="24"/>
          <w:szCs w:val="24"/>
        </w:rPr>
        <w:t>projects</w:t>
      </w:r>
      <w:r w:rsidRPr="00F62AFF">
        <w:rPr>
          <w:rFonts w:ascii="Times New Roman" w:hAnsi="Times New Roman" w:cs="Times New Roman"/>
          <w:sz w:val="24"/>
          <w:szCs w:val="24"/>
        </w:rPr>
        <w:t xml:space="preserve"> and officer positions.</w:t>
      </w:r>
      <w:r w:rsidRPr="00730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657848" w14:textId="77777777" w:rsidR="002E55E3" w:rsidRDefault="002E55E3" w:rsidP="002E55E3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C42F8E" w14:textId="77777777" w:rsidR="002E55E3" w:rsidRPr="007308AC" w:rsidRDefault="002E55E3" w:rsidP="002E55E3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1" w:name="Text87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"/>
    </w:p>
    <w:p w14:paraId="04614CC8" w14:textId="77777777" w:rsidR="002E55E3" w:rsidRPr="007308AC" w:rsidRDefault="002E55E3" w:rsidP="002E55E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CB413E" w14:textId="0E0E0FB3" w:rsidR="002E55E3" w:rsidRDefault="002E55E3" w:rsidP="003A458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08A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308AC">
        <w:rPr>
          <w:rFonts w:ascii="Times New Roman" w:eastAsia="Times New Roman" w:hAnsi="Times New Roman" w:cs="Times New Roman"/>
          <w:sz w:val="24"/>
          <w:szCs w:val="24"/>
        </w:rPr>
        <w:tab/>
      </w:r>
      <w:r w:rsidRPr="00AD4525">
        <w:rPr>
          <w:rFonts w:ascii="Times New Roman" w:eastAsia="Times New Roman" w:hAnsi="Times New Roman" w:cs="Times New Roman"/>
          <w:sz w:val="24"/>
          <w:szCs w:val="24"/>
        </w:rPr>
        <w:t xml:space="preserve">Summarize activities related to professional </w:t>
      </w:r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r w:rsidRPr="00AD45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D4525">
        <w:rPr>
          <w:rFonts w:ascii="Times New Roman" w:hAnsi="Times New Roman" w:cs="Times New Roman"/>
          <w:sz w:val="24"/>
          <w:szCs w:val="24"/>
        </w:rPr>
        <w:t xml:space="preserve">Examples </w:t>
      </w:r>
      <w:r>
        <w:rPr>
          <w:rFonts w:ascii="Times New Roman" w:hAnsi="Times New Roman" w:cs="Times New Roman"/>
          <w:sz w:val="24"/>
          <w:szCs w:val="24"/>
        </w:rPr>
        <w:t>include membership in or service</w:t>
      </w:r>
      <w:r w:rsidRPr="00AD4525">
        <w:rPr>
          <w:rFonts w:ascii="Times New Roman" w:hAnsi="Times New Roman" w:cs="Times New Roman"/>
          <w:sz w:val="24"/>
          <w:szCs w:val="24"/>
        </w:rPr>
        <w:t xml:space="preserve"> as an officer</w:t>
      </w:r>
      <w:r>
        <w:rPr>
          <w:rFonts w:ascii="Times New Roman" w:hAnsi="Times New Roman" w:cs="Times New Roman"/>
          <w:sz w:val="24"/>
          <w:szCs w:val="24"/>
        </w:rPr>
        <w:t xml:space="preserve"> for a professional association,</w:t>
      </w:r>
      <w:r w:rsidRPr="00AD4525">
        <w:rPr>
          <w:rFonts w:ascii="Times New Roman" w:hAnsi="Times New Roman" w:cs="Times New Roman"/>
          <w:sz w:val="24"/>
          <w:szCs w:val="24"/>
        </w:rPr>
        <w:t xml:space="preserve"> attend</w:t>
      </w:r>
      <w:r>
        <w:rPr>
          <w:rFonts w:ascii="Times New Roman" w:hAnsi="Times New Roman" w:cs="Times New Roman"/>
          <w:sz w:val="24"/>
          <w:szCs w:val="24"/>
        </w:rPr>
        <w:t>ance</w:t>
      </w:r>
      <w:r w:rsidRPr="00AD4525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D4525">
        <w:rPr>
          <w:rFonts w:ascii="Times New Roman" w:hAnsi="Times New Roman" w:cs="Times New Roman"/>
          <w:sz w:val="24"/>
          <w:szCs w:val="24"/>
        </w:rPr>
        <w:t xml:space="preserve"> workshop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D4525">
        <w:rPr>
          <w:rFonts w:ascii="Times New Roman" w:hAnsi="Times New Roman" w:cs="Times New Roman"/>
          <w:sz w:val="24"/>
          <w:szCs w:val="24"/>
        </w:rPr>
        <w:t xml:space="preserve"> or conference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D4525">
        <w:rPr>
          <w:rFonts w:ascii="Times New Roman" w:hAnsi="Times New Roman" w:cs="Times New Roman"/>
          <w:sz w:val="24"/>
          <w:szCs w:val="24"/>
        </w:rPr>
        <w:t xml:space="preserve"> related to the teaching discipl</w:t>
      </w:r>
      <w:r>
        <w:rPr>
          <w:rFonts w:ascii="Times New Roman" w:hAnsi="Times New Roman" w:cs="Times New Roman"/>
          <w:sz w:val="24"/>
          <w:szCs w:val="24"/>
        </w:rPr>
        <w:t>ine, and completion of</w:t>
      </w:r>
      <w:r w:rsidRPr="00AD4525">
        <w:rPr>
          <w:rFonts w:ascii="Times New Roman" w:hAnsi="Times New Roman" w:cs="Times New Roman"/>
          <w:sz w:val="24"/>
          <w:szCs w:val="24"/>
        </w:rPr>
        <w:t xml:space="preserve"> graduate coursework.</w:t>
      </w:r>
      <w:r>
        <w:rPr>
          <w:rFonts w:ascii="Times New Roman" w:hAnsi="Times New Roman" w:cs="Times New Roman"/>
          <w:sz w:val="24"/>
          <w:szCs w:val="24"/>
        </w:rPr>
        <w:t xml:space="preserve"> (See also the Faculty Salary Schedule in the </w:t>
      </w:r>
      <w:hyperlink r:id="rId6" w:history="1">
        <w:r w:rsidRPr="00384825">
          <w:rPr>
            <w:rStyle w:val="Hyperlink"/>
            <w:rFonts w:ascii="Times New Roman" w:hAnsi="Times New Roman" w:cs="Times New Roman"/>
            <w:i/>
            <w:sz w:val="24"/>
            <w:szCs w:val="24"/>
          </w:rPr>
          <w:t>Faculty Handbook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7929DEC" w14:textId="77777777" w:rsidR="002E55E3" w:rsidRDefault="002E55E3" w:rsidP="002E55E3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C13BA0" w14:textId="77777777" w:rsidR="002E55E3" w:rsidRPr="007308AC" w:rsidRDefault="002E55E3" w:rsidP="002E55E3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2" w:name="Text88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"/>
    </w:p>
    <w:p w14:paraId="3619619C" w14:textId="77777777" w:rsidR="002E55E3" w:rsidRDefault="002E55E3" w:rsidP="002E55E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C27A83" w14:textId="77777777" w:rsidR="002E55E3" w:rsidRDefault="002E55E3" w:rsidP="003A45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580">
        <w:rPr>
          <w:rFonts w:ascii="Times New Roman" w:eastAsia="Times New Roman" w:hAnsi="Times New Roman" w:cs="Times New Roman"/>
          <w:b/>
          <w:sz w:val="24"/>
          <w:szCs w:val="24"/>
        </w:rPr>
        <w:t xml:space="preserve">Evaluation Response </w:t>
      </w:r>
    </w:p>
    <w:p w14:paraId="7342C719" w14:textId="77777777" w:rsidR="00384825" w:rsidRDefault="00384825" w:rsidP="003A45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E2A916" w14:textId="77777777" w:rsidR="002E55E3" w:rsidRPr="007308AC" w:rsidRDefault="002E55E3" w:rsidP="003A458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308A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308A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Respond to the </w:t>
      </w:r>
      <w:r w:rsidRPr="008479F5">
        <w:rPr>
          <w:rFonts w:ascii="Times New Roman" w:eastAsia="Times New Roman" w:hAnsi="Times New Roman" w:cs="Times New Roman"/>
          <w:b/>
          <w:i/>
          <w:sz w:val="24"/>
          <w:szCs w:val="24"/>
        </w:rPr>
        <w:t>Student Perception of Instruction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results </w:t>
      </w:r>
      <w:r w:rsidRPr="007308AC">
        <w:rPr>
          <w:rFonts w:ascii="Times New Roman" w:eastAsia="Times New Roman" w:hAnsi="Times New Roman" w:cs="Times New Roman"/>
          <w:sz w:val="24"/>
          <w:szCs w:val="24"/>
        </w:rPr>
        <w:t xml:space="preserve">by identifying areas of strength and areas that require improvement. </w:t>
      </w:r>
    </w:p>
    <w:p w14:paraId="2B7DA55B" w14:textId="77777777" w:rsidR="002E55E3" w:rsidRPr="007308AC" w:rsidRDefault="002E55E3" w:rsidP="002E55E3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3D7159" w14:textId="77777777" w:rsidR="002E55E3" w:rsidRDefault="002E55E3" w:rsidP="002E55E3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3" w:name="Text89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"/>
    </w:p>
    <w:p w14:paraId="66321C47" w14:textId="77777777" w:rsidR="003A4580" w:rsidRDefault="003A4580" w:rsidP="003A4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73AB6F" w14:textId="77777777" w:rsidR="002E55E3" w:rsidRDefault="002E55E3" w:rsidP="003A4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8AC"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Pr="007308A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Respond </w:t>
      </w:r>
      <w:r w:rsidRPr="00A36357"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 w:rsidR="00077E99" w:rsidRPr="00A36357">
        <w:rPr>
          <w:rFonts w:ascii="Times New Roman" w:eastAsia="Times New Roman" w:hAnsi="Times New Roman" w:cs="Times New Roman"/>
          <w:b/>
          <w:i/>
          <w:sz w:val="24"/>
          <w:szCs w:val="24"/>
        </w:rPr>
        <w:t>Evaluation of Faculty</w:t>
      </w:r>
      <w:r w:rsidRPr="00A3635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0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847A6C" w14:textId="77777777" w:rsidR="002E55E3" w:rsidRDefault="002E55E3" w:rsidP="002E55E3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594471" w14:textId="77777777" w:rsidR="002E55E3" w:rsidRDefault="002E55E3" w:rsidP="002E55E3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4" w:name="Text90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"/>
    </w:p>
    <w:p w14:paraId="43A3A0A1" w14:textId="77777777" w:rsidR="002E55E3" w:rsidRDefault="002E55E3" w:rsidP="002E55E3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562ACF" w14:textId="77777777" w:rsidR="002E55E3" w:rsidRDefault="002E55E3" w:rsidP="002E55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4580">
        <w:rPr>
          <w:rFonts w:ascii="Times New Roman" w:hAnsi="Times New Roman" w:cs="Times New Roman"/>
          <w:b/>
          <w:sz w:val="24"/>
          <w:szCs w:val="24"/>
        </w:rPr>
        <w:t xml:space="preserve">Goals </w:t>
      </w:r>
    </w:p>
    <w:p w14:paraId="63DD0AE2" w14:textId="77777777" w:rsidR="00384825" w:rsidRDefault="00384825" w:rsidP="002E55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B53DBC" w14:textId="77777777" w:rsidR="002E55E3" w:rsidRPr="007308AC" w:rsidRDefault="002E55E3" w:rsidP="003A458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308AC">
        <w:rPr>
          <w:rFonts w:ascii="Times New Roman" w:hAnsi="Times New Roman" w:cs="Times New Roman"/>
          <w:sz w:val="24"/>
          <w:szCs w:val="24"/>
        </w:rPr>
        <w:t xml:space="preserve">1. </w:t>
      </w:r>
      <w:r w:rsidRPr="007308AC">
        <w:rPr>
          <w:rFonts w:ascii="Times New Roman" w:hAnsi="Times New Roman" w:cs="Times New Roman"/>
          <w:sz w:val="24"/>
          <w:szCs w:val="24"/>
        </w:rPr>
        <w:tab/>
      </w:r>
      <w:r w:rsidRPr="007308AC">
        <w:rPr>
          <w:rFonts w:ascii="Times New Roman" w:eastAsia="Times New Roman" w:hAnsi="Times New Roman" w:cs="Times New Roman"/>
          <w:sz w:val="24"/>
          <w:szCs w:val="24"/>
        </w:rPr>
        <w:t>Discuss your success in accomplishing the goals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 previously developed for this academic year. </w:t>
      </w:r>
    </w:p>
    <w:p w14:paraId="270E3CED" w14:textId="77777777" w:rsidR="002E55E3" w:rsidRDefault="002E55E3" w:rsidP="002E55E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8440B97" w14:textId="77777777" w:rsidR="002E55E3" w:rsidRDefault="002E55E3" w:rsidP="002E55E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5" w:name="Text91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5"/>
    </w:p>
    <w:p w14:paraId="157D823D" w14:textId="77777777" w:rsidR="002E55E3" w:rsidRPr="007308AC" w:rsidRDefault="002E55E3" w:rsidP="002E55E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AFA2499" w14:textId="77777777" w:rsidR="002E55E3" w:rsidRDefault="002E55E3" w:rsidP="003A458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308A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 w:rsidRPr="007308A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Provide a list of clearly defined goals for the upcoming academic year to</w:t>
      </w:r>
      <w:r w:rsidRPr="00AD4525">
        <w:rPr>
          <w:rFonts w:ascii="Times New Roman" w:eastAsia="Times New Roman" w:hAnsi="Times New Roman" w:cs="Times New Roman"/>
          <w:sz w:val="24"/>
          <w:szCs w:val="24"/>
        </w:rPr>
        <w:t xml:space="preserve"> enhance your personal knowledge of course content, introduce new teaching methods, 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otherwise </w:t>
      </w:r>
      <w:r w:rsidRPr="00AD4525">
        <w:rPr>
          <w:rFonts w:ascii="Times New Roman" w:eastAsia="Times New Roman" w:hAnsi="Times New Roman" w:cs="Times New Roman"/>
          <w:sz w:val="24"/>
          <w:szCs w:val="24"/>
        </w:rPr>
        <w:t xml:space="preserve">improve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 w:rsidRPr="007308AC">
        <w:rPr>
          <w:rFonts w:ascii="Times New Roman" w:eastAsia="Times New Roman" w:hAnsi="Times New Roman" w:cs="Times New Roman"/>
          <w:sz w:val="24"/>
          <w:szCs w:val="24"/>
        </w:rPr>
        <w:t xml:space="preserve"> instruction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skills</w:t>
      </w:r>
      <w:r w:rsidRPr="007308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95AAB2B" w14:textId="77777777" w:rsidR="00917C1C" w:rsidRDefault="003A4580" w:rsidP="003A4580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  <w:r>
        <w:tab/>
      </w:r>
    </w:p>
    <w:p w14:paraId="66656331" w14:textId="77777777" w:rsidR="00742FA3" w:rsidRDefault="00917C1C" w:rsidP="003A4580">
      <w:pPr>
        <w:pStyle w:val="NormalWeb"/>
        <w:tabs>
          <w:tab w:val="left" w:pos="720"/>
          <w:tab w:val="left" w:pos="1080"/>
        </w:tabs>
        <w:spacing w:before="0" w:beforeAutospacing="0" w:after="0" w:afterAutospacing="0"/>
      </w:pPr>
      <w:r>
        <w:tab/>
      </w:r>
      <w:r w:rsidR="002E55E3">
        <w:fldChar w:fldCharType="begin">
          <w:ffData>
            <w:name w:val="Text92"/>
            <w:enabled/>
            <w:calcOnExit w:val="0"/>
            <w:textInput/>
          </w:ffData>
        </w:fldChar>
      </w:r>
      <w:bookmarkStart w:id="6" w:name="Text92"/>
      <w:r w:rsidR="002E55E3">
        <w:instrText xml:space="preserve"> FORMTEXT </w:instrText>
      </w:r>
      <w:r w:rsidR="002E55E3">
        <w:fldChar w:fldCharType="separate"/>
      </w:r>
      <w:r w:rsidR="002E55E3">
        <w:rPr>
          <w:noProof/>
        </w:rPr>
        <w:t> </w:t>
      </w:r>
      <w:r w:rsidR="002E55E3">
        <w:rPr>
          <w:noProof/>
        </w:rPr>
        <w:t> </w:t>
      </w:r>
      <w:r w:rsidR="002E55E3">
        <w:rPr>
          <w:noProof/>
        </w:rPr>
        <w:t> </w:t>
      </w:r>
      <w:r w:rsidR="002E55E3">
        <w:rPr>
          <w:noProof/>
        </w:rPr>
        <w:t> </w:t>
      </w:r>
      <w:r w:rsidR="002E55E3">
        <w:rPr>
          <w:noProof/>
        </w:rPr>
        <w:t> </w:t>
      </w:r>
      <w:r w:rsidR="002E55E3">
        <w:fldChar w:fldCharType="end"/>
      </w:r>
      <w:bookmarkEnd w:id="6"/>
      <w:r w:rsidR="002E55E3" w:rsidRPr="007308AC">
        <w:br/>
        <w:t xml:space="preserve">    </w:t>
      </w:r>
      <w:r w:rsidR="002E55E3" w:rsidRPr="007308AC">
        <w:br/>
        <w:t> </w:t>
      </w:r>
    </w:p>
    <w:sectPr w:rsidR="00742FA3" w:rsidSect="00917C1C">
      <w:headerReference w:type="default" r:id="rId7"/>
      <w:footerReference w:type="default" r:id="rId8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D60C2" w14:textId="77777777" w:rsidR="00077E99" w:rsidRDefault="00077E99" w:rsidP="00077E99">
      <w:pPr>
        <w:spacing w:after="0" w:line="240" w:lineRule="auto"/>
      </w:pPr>
      <w:r>
        <w:separator/>
      </w:r>
    </w:p>
  </w:endnote>
  <w:endnote w:type="continuationSeparator" w:id="0">
    <w:p w14:paraId="453FFA48" w14:textId="77777777" w:rsidR="00077E99" w:rsidRDefault="00077E99" w:rsidP="0007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9170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AB6D7" w14:textId="7B71A2F3" w:rsidR="00F44C61" w:rsidRDefault="00F44C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18F8A0" w14:textId="6755F667" w:rsidR="00077E99" w:rsidRDefault="00077E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53DB7" w14:textId="77777777" w:rsidR="00077E99" w:rsidRDefault="00077E99" w:rsidP="00077E99">
      <w:pPr>
        <w:spacing w:after="0" w:line="240" w:lineRule="auto"/>
      </w:pPr>
      <w:r>
        <w:separator/>
      </w:r>
    </w:p>
  </w:footnote>
  <w:footnote w:type="continuationSeparator" w:id="0">
    <w:p w14:paraId="241EE89E" w14:textId="77777777" w:rsidR="00077E99" w:rsidRDefault="00077E99" w:rsidP="0007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36D16" w14:textId="2529F38B" w:rsidR="00F44C61" w:rsidRDefault="00F44C61">
    <w:pPr>
      <w:pStyle w:val="Header"/>
    </w:pPr>
    <w:r>
      <w:ptab w:relativeTo="margin" w:alignment="center" w:leader="none"/>
    </w:r>
    <w:r>
      <w:ptab w:relativeTo="margin" w:alignment="right" w:leader="none"/>
    </w:r>
    <w:r>
      <w:t>Updated 1-15-2015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E3"/>
    <w:rsid w:val="00077E99"/>
    <w:rsid w:val="00084356"/>
    <w:rsid w:val="001E1248"/>
    <w:rsid w:val="002E55E3"/>
    <w:rsid w:val="00384825"/>
    <w:rsid w:val="003A4580"/>
    <w:rsid w:val="003F67AA"/>
    <w:rsid w:val="00700CC1"/>
    <w:rsid w:val="00917C1C"/>
    <w:rsid w:val="00987456"/>
    <w:rsid w:val="00A36357"/>
    <w:rsid w:val="00CD01A5"/>
    <w:rsid w:val="00DD6549"/>
    <w:rsid w:val="00EE2E1A"/>
    <w:rsid w:val="00F4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297C"/>
  <w15:docId w15:val="{898B3A04-AC8D-4F9D-8C0E-76D69F9D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5E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A4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5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58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580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580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E9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7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E99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848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inn.edu/academic_affairs/faculty_handbook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E4"/>
    <w:rsid w:val="0072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51858EA89847CE8A77D2C7C665DA17">
    <w:name w:val="9551858EA89847CE8A77D2C7C665DA17"/>
    <w:rsid w:val="007223E4"/>
  </w:style>
  <w:style w:type="paragraph" w:customStyle="1" w:styleId="4AAE548463BB49EF847752EFB409B71B">
    <w:name w:val="4AAE548463BB49EF847752EFB409B71B"/>
    <w:rsid w:val="00722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mbarnes</dc:creator>
  <cp:lastModifiedBy>Mary Barnes-Tilley</cp:lastModifiedBy>
  <cp:revision>3</cp:revision>
  <dcterms:created xsi:type="dcterms:W3CDTF">2015-01-16T16:37:00Z</dcterms:created>
  <dcterms:modified xsi:type="dcterms:W3CDTF">2015-01-16T16:41:00Z</dcterms:modified>
</cp:coreProperties>
</file>